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2" w:rsidRDefault="002D5F32" w:rsidP="005001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56DA1D8B" wp14:editId="08AC4C9E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32" w:rsidRPr="0050015B" w:rsidRDefault="002D5F32" w:rsidP="002D5F32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>OPVVV, VÝZVA Č. 02_16_022 PODPORA ŠKOL FORMOU PROJEKTŮ ZJEDNODUŠENÉHO VYKAZOVÁNÍ - ŠABLONY PRO MŠ A ZŠ I.</w:t>
      </w:r>
    </w:p>
    <w:p w:rsidR="005A6194" w:rsidRPr="002D5F32" w:rsidRDefault="005A6194" w:rsidP="005A6194">
      <w:pPr>
        <w:tabs>
          <w:tab w:val="left" w:pos="288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Základní škola Luštěnice, okres Mladá Boleslav je realizátorem projektu </w:t>
      </w:r>
      <w:r w:rsidRPr="002D5F32">
        <w:rPr>
          <w:rFonts w:asciiTheme="majorHAnsi" w:hAnsiTheme="majorHAnsi" w:cs="Times New Roman"/>
        </w:rPr>
        <w:t xml:space="preserve">v rámci Výzvy č. </w:t>
      </w:r>
      <w:r w:rsidRPr="002D5F32">
        <w:rPr>
          <w:rFonts w:asciiTheme="majorHAnsi" w:eastAsia="Times New Roman" w:hAnsiTheme="majorHAnsi" w:cs="Times New Roman"/>
          <w:bCs/>
          <w:lang w:eastAsia="cs-CZ"/>
        </w:rPr>
        <w:t xml:space="preserve">č. 02_16_022 Podpora škol formou projektů zjednodušeného vykazování - šablony PRO MŠ A ZŠ I., </w:t>
      </w:r>
      <w:r w:rsidRPr="002D5F32">
        <w:rPr>
          <w:rFonts w:asciiTheme="majorHAnsi" w:hAnsiTheme="majorHAnsi" w:cs="Times New Roman"/>
        </w:rPr>
        <w:t>Operační program Výzkum, vývoj a vzdělávání (OP VVV).</w:t>
      </w:r>
    </w:p>
    <w:p w:rsidR="005A6194" w:rsidRDefault="005A6194" w:rsidP="005A6194">
      <w:pPr>
        <w:tabs>
          <w:tab w:val="left" w:pos="288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5A6194">
        <w:rPr>
          <w:rFonts w:asciiTheme="majorHAnsi" w:hAnsiTheme="majorHAnsi" w:cs="Times New Roman"/>
          <w:b/>
        </w:rPr>
        <w:t>Název projektu:</w:t>
      </w:r>
      <w:r>
        <w:rPr>
          <w:rFonts w:asciiTheme="majorHAnsi" w:hAnsiTheme="majorHAnsi" w:cs="Times New Roman"/>
        </w:rPr>
        <w:t xml:space="preserve"> </w:t>
      </w:r>
      <w:r w:rsidR="002D5F32" w:rsidRPr="002D5F3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  <w:t xml:space="preserve">Podporujeme </w:t>
      </w:r>
      <w:proofErr w:type="spellStart"/>
      <w:r>
        <w:rPr>
          <w:rFonts w:asciiTheme="majorHAnsi" w:hAnsiTheme="majorHAnsi" w:cs="Times New Roman"/>
        </w:rPr>
        <w:t>vzdělávání</w:t>
      </w:r>
      <w:proofErr w:type="spellEnd"/>
    </w:p>
    <w:p w:rsidR="005A6194" w:rsidRDefault="005A6194" w:rsidP="005A6194">
      <w:pPr>
        <w:tabs>
          <w:tab w:val="left" w:pos="2880"/>
        </w:tabs>
        <w:autoSpaceDE w:val="0"/>
        <w:autoSpaceDN w:val="0"/>
        <w:adjustRightInd w:val="0"/>
        <w:jc w:val="both"/>
        <w:rPr>
          <w:rFonts w:eastAsia="Times New Roman"/>
          <w:lang w:eastAsia="cs-CZ"/>
        </w:rPr>
      </w:pPr>
      <w:r w:rsidRPr="005A6194">
        <w:rPr>
          <w:rFonts w:asciiTheme="majorHAnsi" w:hAnsiTheme="majorHAnsi" w:cs="Times New Roman"/>
          <w:b/>
        </w:rPr>
        <w:t>Registrační číslo:</w:t>
      </w:r>
      <w:r>
        <w:rPr>
          <w:rFonts w:asciiTheme="majorHAnsi" w:hAnsiTheme="majorHAnsi" w:cs="Times New Roman"/>
        </w:rPr>
        <w:tab/>
      </w:r>
      <w:r w:rsidR="002D5F32" w:rsidRPr="002D5F32">
        <w:rPr>
          <w:rFonts w:eastAsia="Times New Roman"/>
          <w:lang w:eastAsia="cs-CZ"/>
        </w:rPr>
        <w:t>C</w:t>
      </w:r>
      <w:r>
        <w:rPr>
          <w:rFonts w:eastAsia="Times New Roman"/>
          <w:lang w:eastAsia="cs-CZ"/>
        </w:rPr>
        <w:t>Z.02.3.68/0.0/0.0/16_022/0004652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DETAILY PROJEKTU</w:t>
      </w:r>
    </w:p>
    <w:p w:rsidR="002D5F32" w:rsidRPr="002D5F32" w:rsidRDefault="002D5F32" w:rsidP="002D5F32">
      <w:pPr>
        <w:spacing w:after="30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Doba realizace:</w:t>
      </w:r>
      <w:r w:rsidR="005A6194">
        <w:rPr>
          <w:rFonts w:asciiTheme="majorHAnsi" w:eastAsia="Times New Roman" w:hAnsiTheme="majorHAnsi" w:cs="Times New Roman"/>
          <w:lang w:eastAsia="cs-CZ"/>
        </w:rPr>
        <w:t xml:space="preserve"> od 1. 8. 2017 do 31. 7. 2019</w:t>
      </w:r>
    </w:p>
    <w:p w:rsidR="002D5F32" w:rsidRPr="005A6194" w:rsidRDefault="002D5F32" w:rsidP="002D5F32">
      <w:pPr>
        <w:spacing w:after="30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lang w:eastAsia="cs-CZ"/>
        </w:rPr>
        <w:t>Finanční výše podpory:</w:t>
      </w:r>
      <w:r w:rsidR="005A6194">
        <w:rPr>
          <w:rFonts w:asciiTheme="majorHAnsi" w:eastAsia="Times New Roman" w:hAnsiTheme="majorHAnsi" w:cs="Times New Roman"/>
          <w:b/>
          <w:lang w:eastAsia="cs-CZ"/>
        </w:rPr>
        <w:t xml:space="preserve"> </w:t>
      </w:r>
      <w:r w:rsidR="005A6194" w:rsidRPr="005A6194">
        <w:rPr>
          <w:rFonts w:asciiTheme="majorHAnsi" w:eastAsia="Times New Roman" w:hAnsiTheme="majorHAnsi" w:cs="Times New Roman"/>
          <w:lang w:eastAsia="cs-CZ"/>
        </w:rPr>
        <w:t>730 167,- Kč</w:t>
      </w:r>
    </w:p>
    <w:p w:rsidR="002D5F32" w:rsidRPr="002D5F32" w:rsidRDefault="002D5F32" w:rsidP="002D5F32">
      <w:pPr>
        <w:spacing w:after="30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Podpořeno:</w:t>
      </w:r>
      <w:r w:rsidRPr="002D5F32">
        <w:rPr>
          <w:rFonts w:asciiTheme="majorHAnsi" w:eastAsia="Times New Roman" w:hAnsiTheme="majorHAnsi" w:cs="Times New Roman"/>
          <w:lang w:eastAsia="cs-CZ"/>
        </w:rPr>
        <w:br/>
        <w:t>Prostředky Evropského sociálního fondu v rámci OP VVV a státního rozpočtu ČR.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Hlavní kontaktní osoba projektu za naši školu:</w:t>
      </w:r>
    </w:p>
    <w:p w:rsidR="002D5F32" w:rsidRPr="000C7A99" w:rsidRDefault="002D5F32" w:rsidP="002D5F32">
      <w:pPr>
        <w:rPr>
          <w:rFonts w:asciiTheme="majorHAnsi" w:hAnsiTheme="majorHAnsi" w:cs="Times New Roman"/>
        </w:rPr>
      </w:pPr>
      <w:r w:rsidRPr="000C7A99">
        <w:rPr>
          <w:rFonts w:asciiTheme="majorHAnsi" w:eastAsia="Times New Roman" w:hAnsiTheme="majorHAnsi" w:cs="Times New Roman"/>
          <w:bCs/>
          <w:lang w:eastAsia="cs-CZ"/>
        </w:rPr>
        <w:t xml:space="preserve">Mgr. </w:t>
      </w:r>
      <w:r w:rsidR="005A6194">
        <w:rPr>
          <w:rFonts w:asciiTheme="majorHAnsi" w:eastAsia="Times New Roman" w:hAnsiTheme="majorHAnsi" w:cs="Times New Roman"/>
          <w:bCs/>
          <w:lang w:eastAsia="cs-CZ"/>
        </w:rPr>
        <w:t>Miluše Hůlková, ředitelka školy</w:t>
      </w:r>
      <w:r w:rsidRPr="000C7A99">
        <w:rPr>
          <w:rFonts w:asciiTheme="majorHAnsi" w:eastAsia="Times New Roman" w:hAnsiTheme="majorHAnsi" w:cs="Times New Roman"/>
          <w:lang w:eastAsia="cs-CZ"/>
        </w:rPr>
        <w:br/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ANOTACE projektu</w:t>
      </w:r>
    </w:p>
    <w:p w:rsidR="002D5F32" w:rsidRDefault="002D5F32" w:rsidP="002D5F3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lang w:eastAsia="cs-CZ"/>
        </w:rPr>
        <w:t xml:space="preserve">Cílem výzvy je podpořit mateřské a základní školy formou projektů zjednodušeného vykazování. </w:t>
      </w:r>
      <w:proofErr w:type="gramStart"/>
      <w:r w:rsidRPr="002D5F32">
        <w:rPr>
          <w:rFonts w:asciiTheme="majorHAnsi" w:eastAsia="Times New Roman" w:hAnsiTheme="majorHAnsi" w:cs="Times New Roman"/>
          <w:lang w:eastAsia="cs-CZ"/>
        </w:rPr>
        <w:t>Výzva  podpoří</w:t>
      </w:r>
      <w:proofErr w:type="gramEnd"/>
      <w:r w:rsidRPr="002D5F32">
        <w:rPr>
          <w:rFonts w:asciiTheme="majorHAnsi" w:eastAsia="Times New Roman" w:hAnsiTheme="majorHAnsi" w:cs="Times New Roman"/>
          <w:lang w:eastAsia="cs-CZ"/>
        </w:rPr>
        <w:t xml:space="preserve">  osobnostně  profesní  rozvoj  pedagogů  prostřednictvím  dalšího vzdělávání  pedagogických  pracovníků,  vzájemného  setkávání  a  sdílení  zkušeností pedagogů  a  pomůže  školám  při  s</w:t>
      </w:r>
      <w:r w:rsidR="00B022DB">
        <w:rPr>
          <w:rFonts w:asciiTheme="majorHAnsi" w:eastAsia="Times New Roman" w:hAnsiTheme="majorHAnsi" w:cs="Times New Roman"/>
          <w:lang w:eastAsia="cs-CZ"/>
        </w:rPr>
        <w:t>polečném  vzdělávání  dětí/žáků.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 Zařazení  žáků  se  speciálními  vzdělávacími potřebami (</w:t>
      </w:r>
      <w:proofErr w:type="gramStart"/>
      <w:r w:rsidRPr="002D5F32">
        <w:rPr>
          <w:rFonts w:asciiTheme="majorHAnsi" w:eastAsia="Times New Roman" w:hAnsiTheme="majorHAnsi" w:cs="Times New Roman"/>
          <w:lang w:eastAsia="cs-CZ"/>
        </w:rPr>
        <w:t>SVP)  do</w:t>
      </w:r>
      <w:proofErr w:type="gramEnd"/>
      <w:r w:rsidRPr="002D5F32">
        <w:rPr>
          <w:rFonts w:asciiTheme="majorHAnsi" w:eastAsia="Times New Roman" w:hAnsiTheme="majorHAnsi" w:cs="Times New Roman"/>
          <w:lang w:eastAsia="cs-CZ"/>
        </w:rPr>
        <w:t xml:space="preserve"> hlavního vzdělávacího proudu pomohou </w:t>
      </w:r>
      <w:proofErr w:type="spellStart"/>
      <w:r w:rsidRPr="002D5F32">
        <w:rPr>
          <w:rFonts w:asciiTheme="majorHAnsi" w:eastAsia="Times New Roman" w:hAnsiTheme="majorHAnsi" w:cs="Times New Roman"/>
          <w:lang w:eastAsia="cs-CZ"/>
        </w:rPr>
        <w:t>extrakurikulární</w:t>
      </w:r>
      <w:proofErr w:type="spellEnd"/>
      <w:r w:rsidRPr="002D5F32">
        <w:rPr>
          <w:rFonts w:asciiTheme="majorHAnsi" w:eastAsia="Times New Roman" w:hAnsiTheme="majorHAnsi" w:cs="Times New Roman"/>
          <w:lang w:eastAsia="cs-CZ"/>
        </w:rPr>
        <w:t xml:space="preserve"> aktivity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(čtenářské kluby, kluby zábavné logiky a  deskových her  a doučování žáků základní 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lang w:eastAsia="cs-CZ"/>
        </w:rPr>
        <w:t>školy ohrožených školním neúspěchem).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2D5F32" w:rsidRPr="002D5F32" w:rsidRDefault="002D5F32" w:rsidP="002D5F32">
      <w:pPr>
        <w:spacing w:after="0" w:line="240" w:lineRule="auto"/>
        <w:jc w:val="both"/>
        <w:rPr>
          <w:rFonts w:asciiTheme="majorHAnsi" w:hAnsiTheme="majorHAnsi" w:cs="Helvetica"/>
        </w:rPr>
      </w:pP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300"/>
      </w:tblGrid>
      <w:tr w:rsidR="000C7A99" w:rsidRPr="002D5F32" w:rsidTr="000C7A99">
        <w:trPr>
          <w:trHeight w:val="619"/>
        </w:trPr>
        <w:tc>
          <w:tcPr>
            <w:tcW w:w="900" w:type="dxa"/>
            <w:shd w:val="clear" w:color="000000" w:fill="C5D9F1"/>
            <w:noWrap/>
            <w:vAlign w:val="center"/>
            <w:hideMark/>
          </w:tcPr>
          <w:p w:rsidR="000C7A99" w:rsidRPr="002D5F32" w:rsidRDefault="000C7A99" w:rsidP="002D5F32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5F32"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  <w:t>II/2.1</w:t>
            </w:r>
          </w:p>
        </w:tc>
        <w:tc>
          <w:tcPr>
            <w:tcW w:w="8300" w:type="dxa"/>
            <w:shd w:val="clear" w:color="000000" w:fill="C5D9F1"/>
            <w:vAlign w:val="center"/>
            <w:hideMark/>
          </w:tcPr>
          <w:p w:rsidR="000C7A99" w:rsidRPr="002D5F32" w:rsidRDefault="000C7A99" w:rsidP="000C7A99">
            <w:pPr>
              <w:spacing w:after="0" w:line="240" w:lineRule="auto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</w:pPr>
            <w:r w:rsidRPr="002D5F32"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Vzdělávání pedagogických pracovníků ZŠ – D</w:t>
            </w:r>
            <w:r w:rsidRPr="000C7A99"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VPP v rozsahu 16 hodin v oblasti:</w:t>
            </w:r>
            <w:r w:rsidRPr="002D5F32"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 xml:space="preserve"> Čtenářská gramotnost, </w:t>
            </w:r>
            <w:r w:rsidRPr="000C7A99"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Matematická gramotnost, Inkluze</w:t>
            </w:r>
          </w:p>
        </w:tc>
      </w:tr>
      <w:tr w:rsidR="00B022DB" w:rsidRPr="000C7A99" w:rsidTr="000C7A99">
        <w:trPr>
          <w:trHeight w:val="619"/>
        </w:trPr>
        <w:tc>
          <w:tcPr>
            <w:tcW w:w="900" w:type="dxa"/>
            <w:shd w:val="clear" w:color="000000" w:fill="C5D9F1"/>
            <w:noWrap/>
            <w:vAlign w:val="center"/>
          </w:tcPr>
          <w:p w:rsidR="00B022DB" w:rsidRPr="000C7A99" w:rsidRDefault="00B022DB" w:rsidP="000C7A99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  <w:t>II/2.8</w:t>
            </w:r>
          </w:p>
        </w:tc>
        <w:tc>
          <w:tcPr>
            <w:tcW w:w="8300" w:type="dxa"/>
            <w:shd w:val="clear" w:color="000000" w:fill="C5D9F1"/>
            <w:vAlign w:val="center"/>
          </w:tcPr>
          <w:p w:rsidR="00B022DB" w:rsidRPr="000C7A99" w:rsidRDefault="00B022DB" w:rsidP="00B022DB">
            <w:pPr>
              <w:spacing w:after="0" w:line="240" w:lineRule="auto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 xml:space="preserve">Vzdělávání </w:t>
            </w:r>
            <w:proofErr w:type="spellStart"/>
            <w:r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ped</w:t>
            </w:r>
            <w:proofErr w:type="spellEnd"/>
            <w:r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. sboru ZŠ – DVPP v rozsahu 8 hodin v oblasti: Inkluze</w:t>
            </w:r>
            <w:bookmarkStart w:id="0" w:name="_GoBack"/>
            <w:bookmarkEnd w:id="0"/>
          </w:p>
        </w:tc>
      </w:tr>
      <w:tr w:rsidR="00B022DB" w:rsidRPr="000C7A99" w:rsidTr="000C7A99">
        <w:trPr>
          <w:trHeight w:val="619"/>
        </w:trPr>
        <w:tc>
          <w:tcPr>
            <w:tcW w:w="900" w:type="dxa"/>
            <w:shd w:val="clear" w:color="000000" w:fill="C5D9F1"/>
            <w:noWrap/>
            <w:vAlign w:val="center"/>
          </w:tcPr>
          <w:p w:rsidR="00B022DB" w:rsidRPr="000C7A99" w:rsidRDefault="00B022DB" w:rsidP="000C7A99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  <w:t>II/2.9</w:t>
            </w:r>
          </w:p>
        </w:tc>
        <w:tc>
          <w:tcPr>
            <w:tcW w:w="8300" w:type="dxa"/>
            <w:shd w:val="clear" w:color="000000" w:fill="C5D9F1"/>
            <w:vAlign w:val="center"/>
          </w:tcPr>
          <w:p w:rsidR="00B022DB" w:rsidRPr="000C7A99" w:rsidRDefault="00B022DB" w:rsidP="000C7A99">
            <w:pPr>
              <w:spacing w:after="0" w:line="240" w:lineRule="auto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Vzájemná spolupráce pedagogů ZŠ</w:t>
            </w:r>
          </w:p>
        </w:tc>
      </w:tr>
      <w:tr w:rsidR="00B022DB" w:rsidRPr="000C7A99" w:rsidTr="000C7A99">
        <w:trPr>
          <w:trHeight w:val="619"/>
        </w:trPr>
        <w:tc>
          <w:tcPr>
            <w:tcW w:w="900" w:type="dxa"/>
            <w:shd w:val="clear" w:color="000000" w:fill="C5D9F1"/>
            <w:noWrap/>
            <w:vAlign w:val="center"/>
          </w:tcPr>
          <w:p w:rsidR="00B022DB" w:rsidRPr="000C7A99" w:rsidRDefault="00B022DB" w:rsidP="000C7A99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  <w:t>II/2.11</w:t>
            </w:r>
          </w:p>
        </w:tc>
        <w:tc>
          <w:tcPr>
            <w:tcW w:w="8300" w:type="dxa"/>
            <w:shd w:val="clear" w:color="000000" w:fill="C5D9F1"/>
            <w:vAlign w:val="center"/>
          </w:tcPr>
          <w:p w:rsidR="00B022DB" w:rsidRPr="000C7A99" w:rsidRDefault="00B022DB" w:rsidP="000C7A99">
            <w:pPr>
              <w:spacing w:after="0" w:line="240" w:lineRule="auto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Tandemová výuka na ZŠ</w:t>
            </w:r>
          </w:p>
        </w:tc>
      </w:tr>
      <w:tr w:rsidR="00B022DB" w:rsidRPr="000C7A99" w:rsidTr="000C7A99">
        <w:trPr>
          <w:trHeight w:val="619"/>
        </w:trPr>
        <w:tc>
          <w:tcPr>
            <w:tcW w:w="900" w:type="dxa"/>
            <w:shd w:val="clear" w:color="000000" w:fill="C5D9F1"/>
            <w:noWrap/>
            <w:vAlign w:val="center"/>
          </w:tcPr>
          <w:p w:rsidR="00B022DB" w:rsidRPr="000C7A99" w:rsidRDefault="00B022DB" w:rsidP="000C7A99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  <w:t>II/2.13</w:t>
            </w:r>
          </w:p>
        </w:tc>
        <w:tc>
          <w:tcPr>
            <w:tcW w:w="8300" w:type="dxa"/>
            <w:shd w:val="clear" w:color="000000" w:fill="C5D9F1"/>
            <w:vAlign w:val="center"/>
          </w:tcPr>
          <w:p w:rsidR="00B022DB" w:rsidRPr="000C7A99" w:rsidRDefault="00B022DB" w:rsidP="000C7A99">
            <w:pPr>
              <w:spacing w:after="0" w:line="240" w:lineRule="auto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Nové metody ve výuce na ZŠ</w:t>
            </w:r>
          </w:p>
        </w:tc>
      </w:tr>
      <w:tr w:rsidR="00B022DB" w:rsidRPr="000C7A99" w:rsidTr="000C7A99">
        <w:trPr>
          <w:trHeight w:val="619"/>
        </w:trPr>
        <w:tc>
          <w:tcPr>
            <w:tcW w:w="900" w:type="dxa"/>
            <w:shd w:val="clear" w:color="000000" w:fill="C5D9F1"/>
            <w:noWrap/>
            <w:vAlign w:val="center"/>
          </w:tcPr>
          <w:p w:rsidR="00B022DB" w:rsidRPr="000C7A99" w:rsidRDefault="00B022DB" w:rsidP="000C7A99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II/3.1</w:t>
            </w:r>
          </w:p>
        </w:tc>
        <w:tc>
          <w:tcPr>
            <w:tcW w:w="8300" w:type="dxa"/>
            <w:shd w:val="clear" w:color="000000" w:fill="C5D9F1"/>
            <w:vAlign w:val="center"/>
          </w:tcPr>
          <w:p w:rsidR="00B022DB" w:rsidRPr="000C7A99" w:rsidRDefault="00B022DB" w:rsidP="000C7A99">
            <w:pPr>
              <w:spacing w:after="0" w:line="240" w:lineRule="auto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Čtenářský klub pro žáky ZŠ</w:t>
            </w:r>
          </w:p>
        </w:tc>
      </w:tr>
      <w:tr w:rsidR="000C7A99" w:rsidRPr="000C7A99" w:rsidTr="000C7A99">
        <w:trPr>
          <w:trHeight w:val="619"/>
        </w:trPr>
        <w:tc>
          <w:tcPr>
            <w:tcW w:w="900" w:type="dxa"/>
            <w:shd w:val="clear" w:color="000000" w:fill="C5D9F1"/>
            <w:noWrap/>
            <w:vAlign w:val="center"/>
            <w:hideMark/>
          </w:tcPr>
          <w:p w:rsidR="000C7A99" w:rsidRPr="000C7A99" w:rsidRDefault="000C7A99" w:rsidP="000C7A99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C7A99"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  <w:t>II/3.2</w:t>
            </w:r>
          </w:p>
        </w:tc>
        <w:tc>
          <w:tcPr>
            <w:tcW w:w="8300" w:type="dxa"/>
            <w:shd w:val="clear" w:color="000000" w:fill="C5D9F1"/>
            <w:vAlign w:val="center"/>
            <w:hideMark/>
          </w:tcPr>
          <w:p w:rsidR="000C7A99" w:rsidRPr="000C7A99" w:rsidRDefault="000C7A99" w:rsidP="000C7A99">
            <w:pPr>
              <w:spacing w:after="0" w:line="240" w:lineRule="auto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</w:pPr>
            <w:r w:rsidRPr="000C7A99"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Klub zábavné logiky a deskových her pro žáky ZŠ</w:t>
            </w:r>
          </w:p>
        </w:tc>
      </w:tr>
      <w:tr w:rsidR="00B022DB" w:rsidRPr="000C7A99" w:rsidTr="000C7A99">
        <w:trPr>
          <w:trHeight w:val="619"/>
        </w:trPr>
        <w:tc>
          <w:tcPr>
            <w:tcW w:w="900" w:type="dxa"/>
            <w:shd w:val="clear" w:color="000000" w:fill="C5D9F1"/>
            <w:noWrap/>
            <w:vAlign w:val="center"/>
          </w:tcPr>
          <w:p w:rsidR="00B022DB" w:rsidRPr="000C7A99" w:rsidRDefault="00B022DB" w:rsidP="000C7A99">
            <w:pPr>
              <w:spacing w:after="0" w:line="240" w:lineRule="auto"/>
              <w:jc w:val="center"/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i/>
                <w:iCs/>
                <w:color w:val="000000"/>
                <w:sz w:val="20"/>
                <w:szCs w:val="20"/>
                <w:lang w:eastAsia="cs-CZ"/>
              </w:rPr>
              <w:t>II/3.3</w:t>
            </w:r>
          </w:p>
        </w:tc>
        <w:tc>
          <w:tcPr>
            <w:tcW w:w="8300" w:type="dxa"/>
            <w:shd w:val="clear" w:color="000000" w:fill="C5D9F1"/>
            <w:vAlign w:val="center"/>
          </w:tcPr>
          <w:p w:rsidR="00B022DB" w:rsidRPr="000C7A99" w:rsidRDefault="00B022DB" w:rsidP="000C7A99">
            <w:pPr>
              <w:spacing w:after="0" w:line="240" w:lineRule="auto"/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Segoe UI"/>
                <w:color w:val="000000"/>
                <w:sz w:val="20"/>
                <w:szCs w:val="20"/>
                <w:lang w:eastAsia="cs-CZ"/>
              </w:rPr>
              <w:t>Doučování žáků ZŠ ohrožených školním neúspěchem</w:t>
            </w:r>
          </w:p>
        </w:tc>
      </w:tr>
    </w:tbl>
    <w:p w:rsidR="00CB31F1" w:rsidRDefault="00CB31F1"/>
    <w:p w:rsidR="00B022DB" w:rsidRPr="002D5F32" w:rsidRDefault="00B022DB" w:rsidP="00B022DB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POPIS JEDNOTLIVÝCH ŠABLON URČENÝCH PRO ŽÁKY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4"/>
          <w:szCs w:val="24"/>
        </w:rPr>
      </w:pPr>
      <w:r w:rsidRPr="00B022DB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II/3.1 Čtenářský klub pro žáky ZŠ 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4"/>
        </w:rPr>
      </w:pPr>
      <w:r w:rsidRPr="00B022DB">
        <w:rPr>
          <w:rFonts w:asciiTheme="majorHAnsi" w:hAnsiTheme="majorHAnsi" w:cs="Times New Roman"/>
          <w:b/>
          <w:bCs/>
          <w:color w:val="000000"/>
          <w:szCs w:val="24"/>
        </w:rPr>
        <w:t xml:space="preserve">Cíle a popis realizace aktivity </w:t>
      </w:r>
    </w:p>
    <w:p w:rsidR="00B022DB" w:rsidRPr="0078395F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4"/>
        </w:rPr>
      </w:pPr>
      <w:r w:rsidRPr="00B022DB">
        <w:rPr>
          <w:rFonts w:asciiTheme="majorHAnsi" w:hAnsiTheme="majorHAnsi" w:cs="Times New Roman"/>
          <w:color w:val="000000"/>
          <w:szCs w:val="24"/>
        </w:rPr>
        <w:t xml:space="preserve">Cílem aktivity je realizace čtenářského klubu pro žáky základní školy. Má formu </w:t>
      </w:r>
      <w:r w:rsidRPr="00B022DB">
        <w:rPr>
          <w:rFonts w:asciiTheme="majorHAnsi" w:hAnsiTheme="majorHAnsi" w:cs="Times New Roman"/>
          <w:b/>
          <w:color w:val="000000"/>
          <w:szCs w:val="24"/>
        </w:rPr>
        <w:t>volnočasové aktivity</w:t>
      </w:r>
      <w:r w:rsidRPr="00B022DB">
        <w:rPr>
          <w:rFonts w:asciiTheme="majorHAnsi" w:hAnsiTheme="majorHAnsi" w:cs="Times New Roman"/>
          <w:color w:val="000000"/>
          <w:szCs w:val="24"/>
        </w:rPr>
        <w:t xml:space="preserve"> a vede k rozvoji klíčových kompetencí. Takto získané znalosti, dovednosti a kompetence se také promítají i do povinné složky vzdělávání žáka. Aktivita umožňuje vedle rozvoje žáků i profesní rozvoj pedagogických pracovníků. Čtenářský klub je možno zřídit </w:t>
      </w:r>
      <w:r w:rsidRPr="00B022DB">
        <w:rPr>
          <w:rFonts w:asciiTheme="majorHAnsi" w:hAnsiTheme="majorHAnsi" w:cs="Times New Roman"/>
          <w:b/>
          <w:color w:val="000000"/>
          <w:szCs w:val="24"/>
        </w:rPr>
        <w:t>pro nejméně šest žáků základní školy.</w:t>
      </w:r>
      <w:r w:rsidRPr="00B022DB">
        <w:rPr>
          <w:rFonts w:asciiTheme="majorHAnsi" w:hAnsiTheme="majorHAnsi" w:cs="Times New Roman"/>
          <w:color w:val="000000"/>
          <w:szCs w:val="24"/>
        </w:rPr>
        <w:t xml:space="preserve"> </w:t>
      </w:r>
      <w:r w:rsidRPr="0078395F">
        <w:rPr>
          <w:rFonts w:asciiTheme="majorHAnsi" w:hAnsiTheme="majorHAnsi" w:cs="Times New Roman"/>
          <w:color w:val="000000"/>
          <w:szCs w:val="24"/>
        </w:rPr>
        <w:t xml:space="preserve">Podmínkou zřízení klubu je zařazení nejméně dvou žáků ohrožených školním neúspěchem. 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4"/>
          <w:szCs w:val="24"/>
        </w:rPr>
      </w:pPr>
      <w:r w:rsidRPr="00B022DB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II/3.2 Klub zábavné logiky a deskových her pro žáky ZŠ 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4"/>
        </w:rPr>
      </w:pPr>
      <w:r w:rsidRPr="00B022DB">
        <w:rPr>
          <w:rFonts w:asciiTheme="majorHAnsi" w:hAnsiTheme="majorHAnsi" w:cs="Times New Roman"/>
          <w:b/>
          <w:bCs/>
          <w:color w:val="000000"/>
          <w:szCs w:val="24"/>
        </w:rPr>
        <w:t xml:space="preserve">Cíle a popis realizace aktivity 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4"/>
        </w:rPr>
      </w:pPr>
      <w:r w:rsidRPr="00B022DB">
        <w:rPr>
          <w:rFonts w:asciiTheme="majorHAnsi" w:hAnsiTheme="majorHAnsi" w:cs="Times New Roman"/>
          <w:color w:val="000000"/>
          <w:szCs w:val="24"/>
        </w:rPr>
        <w:t xml:space="preserve">Cílem aktivity je </w:t>
      </w:r>
      <w:r w:rsidRPr="00B022DB">
        <w:rPr>
          <w:rFonts w:asciiTheme="majorHAnsi" w:hAnsiTheme="majorHAnsi" w:cs="Times New Roman"/>
          <w:b/>
          <w:color w:val="000000"/>
          <w:szCs w:val="24"/>
        </w:rPr>
        <w:t>realizace klubu zábavné logiky a deskových her</w:t>
      </w:r>
      <w:r w:rsidRPr="00B022DB">
        <w:rPr>
          <w:rFonts w:asciiTheme="majorHAnsi" w:hAnsiTheme="majorHAnsi" w:cs="Times New Roman"/>
          <w:color w:val="000000"/>
          <w:szCs w:val="24"/>
        </w:rPr>
        <w:t xml:space="preserve"> pro žáky základní školy. Má formu </w:t>
      </w:r>
      <w:r w:rsidRPr="00B022DB">
        <w:rPr>
          <w:rFonts w:asciiTheme="majorHAnsi" w:hAnsiTheme="majorHAnsi" w:cs="Times New Roman"/>
          <w:b/>
          <w:color w:val="000000"/>
          <w:szCs w:val="24"/>
        </w:rPr>
        <w:t>volnočasové aktivity</w:t>
      </w:r>
      <w:r w:rsidRPr="00B022DB">
        <w:rPr>
          <w:rFonts w:asciiTheme="majorHAnsi" w:hAnsiTheme="majorHAnsi" w:cs="Times New Roman"/>
          <w:color w:val="000000"/>
          <w:szCs w:val="24"/>
        </w:rPr>
        <w:t xml:space="preserve"> a vede k rozvoji klíčových kompetencí. Aktivita vede k </w:t>
      </w:r>
      <w:r w:rsidRPr="00B022DB">
        <w:rPr>
          <w:rFonts w:asciiTheme="majorHAnsi" w:hAnsiTheme="majorHAnsi" w:cs="Times New Roman"/>
          <w:b/>
          <w:color w:val="000000"/>
          <w:szCs w:val="24"/>
        </w:rPr>
        <w:t>rozvoji logického (ale i informatického) a strategického myšlení</w:t>
      </w:r>
      <w:r w:rsidRPr="00B022DB">
        <w:rPr>
          <w:rFonts w:asciiTheme="majorHAnsi" w:hAnsiTheme="majorHAnsi" w:cs="Times New Roman"/>
          <w:color w:val="000000"/>
          <w:szCs w:val="24"/>
        </w:rPr>
        <w:t xml:space="preserve"> žáků. Takto získané znalosti, dovednosti a kompetence se také promítají i do povinné složky vzdělávání žáka. Aktivita umožňuje vedle rozvoje žáků i profesní rozvoj pedagogických pracovníků. Klub je možno zřídit pro nejméně šest žáků základní školy. Podmínkou zřízení klubu je zařazení nejméně dvou žáků ohrožených školním neúspěchem. 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4"/>
          <w:szCs w:val="24"/>
        </w:rPr>
      </w:pPr>
      <w:r w:rsidRPr="00B022DB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II/3.3 Doučování žáků ZŠ ohrožených školním neúspěchem 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4"/>
        </w:rPr>
      </w:pPr>
      <w:r w:rsidRPr="00B022DB">
        <w:rPr>
          <w:rFonts w:asciiTheme="majorHAnsi" w:hAnsiTheme="majorHAnsi" w:cs="Times New Roman"/>
          <w:b/>
          <w:bCs/>
          <w:color w:val="000000"/>
          <w:szCs w:val="24"/>
        </w:rPr>
        <w:t xml:space="preserve">Cíle a popis realizace aktivity 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Cs w:val="24"/>
        </w:rPr>
      </w:pPr>
      <w:r w:rsidRPr="00B022DB">
        <w:rPr>
          <w:rFonts w:asciiTheme="majorHAnsi" w:hAnsiTheme="majorHAnsi" w:cs="Times New Roman"/>
          <w:color w:val="000000"/>
          <w:szCs w:val="24"/>
        </w:rPr>
        <w:t xml:space="preserve">Cílem aktivity je </w:t>
      </w:r>
      <w:r w:rsidRPr="00B022DB">
        <w:rPr>
          <w:rFonts w:asciiTheme="majorHAnsi" w:hAnsiTheme="majorHAnsi" w:cs="Times New Roman"/>
          <w:b/>
          <w:color w:val="000000"/>
          <w:szCs w:val="24"/>
        </w:rPr>
        <w:t>podpořit žáky ohrožené školním neúspěchem</w:t>
      </w:r>
      <w:r w:rsidRPr="00B022DB">
        <w:rPr>
          <w:rFonts w:asciiTheme="majorHAnsi" w:hAnsiTheme="majorHAnsi" w:cs="Times New Roman"/>
          <w:color w:val="000000"/>
          <w:szCs w:val="24"/>
        </w:rPr>
        <w:t xml:space="preserve"> prostřednictvím možnosti doučování. Jednotka může být také </w:t>
      </w:r>
      <w:r w:rsidRPr="00B022DB">
        <w:rPr>
          <w:rFonts w:asciiTheme="majorHAnsi" w:hAnsiTheme="majorHAnsi" w:cs="Times New Roman"/>
          <w:b/>
          <w:color w:val="000000"/>
          <w:szCs w:val="24"/>
        </w:rPr>
        <w:t>využita pro žáky ze sociálně znevýhodněného a kulturně odlišného prostředí, kterým aktivita může napomoci upevnit jejich zvyk provádět samostatnou odpolední přípravu.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4"/>
        </w:rPr>
      </w:pPr>
      <w:r w:rsidRPr="00B022DB">
        <w:rPr>
          <w:rFonts w:asciiTheme="majorHAnsi" w:hAnsiTheme="majorHAnsi" w:cs="Times New Roman"/>
          <w:color w:val="000000"/>
          <w:szCs w:val="24"/>
        </w:rPr>
        <w:t xml:space="preserve"> </w:t>
      </w: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Cs w:val="24"/>
        </w:rPr>
      </w:pPr>
      <w:r w:rsidRPr="00B022DB">
        <w:rPr>
          <w:rFonts w:asciiTheme="majorHAnsi" w:hAnsiTheme="majorHAnsi" w:cs="Times New Roman"/>
          <w:color w:val="000000"/>
          <w:szCs w:val="24"/>
        </w:rPr>
        <w:t xml:space="preserve">Při identifikaci žáků ohrožených školním neúspěchem je možné sledovat následující oblasti: </w:t>
      </w:r>
    </w:p>
    <w:p w:rsidR="00B022DB" w:rsidRPr="00B022DB" w:rsidRDefault="00B022DB" w:rsidP="00B022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  <w:r w:rsidRPr="00B022DB">
        <w:rPr>
          <w:rFonts w:asciiTheme="majorHAnsi" w:hAnsiTheme="majorHAnsi"/>
          <w:color w:val="000000"/>
          <w:szCs w:val="24"/>
        </w:rPr>
        <w:t xml:space="preserve">nízká motivace ke vzdělávání; </w:t>
      </w:r>
    </w:p>
    <w:p w:rsidR="00B022DB" w:rsidRPr="00B022DB" w:rsidRDefault="00B022DB" w:rsidP="00B022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  <w:r w:rsidRPr="00B022DB">
        <w:rPr>
          <w:rFonts w:asciiTheme="majorHAnsi" w:hAnsiTheme="majorHAnsi"/>
          <w:color w:val="000000"/>
          <w:szCs w:val="24"/>
        </w:rPr>
        <w:t xml:space="preserve">dlouhodobá a opakovaná prospěchová neúspěšnost; </w:t>
      </w:r>
    </w:p>
    <w:p w:rsidR="00B022DB" w:rsidRPr="00B022DB" w:rsidRDefault="00B022DB" w:rsidP="00B022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  <w:r w:rsidRPr="00B022DB">
        <w:rPr>
          <w:rFonts w:asciiTheme="majorHAnsi" w:hAnsiTheme="majorHAnsi"/>
          <w:color w:val="000000"/>
          <w:szCs w:val="24"/>
        </w:rPr>
        <w:t xml:space="preserve">nedůslednost ve školní přípravě; </w:t>
      </w:r>
    </w:p>
    <w:p w:rsidR="00B022DB" w:rsidRPr="00B022DB" w:rsidRDefault="00B022DB" w:rsidP="00B022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  <w:r w:rsidRPr="00B022DB">
        <w:rPr>
          <w:rFonts w:asciiTheme="majorHAnsi" w:hAnsiTheme="majorHAnsi"/>
          <w:color w:val="000000"/>
          <w:szCs w:val="24"/>
        </w:rPr>
        <w:t xml:space="preserve">kázeňské přestupky; </w:t>
      </w:r>
    </w:p>
    <w:p w:rsidR="00B022DB" w:rsidRPr="00B022DB" w:rsidRDefault="00B022DB" w:rsidP="00B022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  <w:r w:rsidRPr="00B022DB">
        <w:rPr>
          <w:rFonts w:asciiTheme="majorHAnsi" w:hAnsiTheme="majorHAnsi"/>
          <w:color w:val="000000"/>
          <w:szCs w:val="24"/>
        </w:rPr>
        <w:t xml:space="preserve">nedůsledné rodičovské vedení; </w:t>
      </w:r>
    </w:p>
    <w:p w:rsidR="00B022DB" w:rsidRDefault="00B022DB" w:rsidP="00B022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  <w:proofErr w:type="spellStart"/>
      <w:r w:rsidRPr="00B022DB">
        <w:rPr>
          <w:rFonts w:asciiTheme="majorHAnsi" w:hAnsiTheme="majorHAnsi"/>
          <w:color w:val="000000"/>
          <w:szCs w:val="24"/>
        </w:rPr>
        <w:t>sociokulturně</w:t>
      </w:r>
      <w:proofErr w:type="spellEnd"/>
      <w:r w:rsidRPr="00B022DB">
        <w:rPr>
          <w:rFonts w:asciiTheme="majorHAnsi" w:hAnsiTheme="majorHAnsi"/>
          <w:color w:val="000000"/>
          <w:szCs w:val="24"/>
        </w:rPr>
        <w:t xml:space="preserve"> znevýhodněné prostředí. </w:t>
      </w:r>
    </w:p>
    <w:p w:rsidR="0078395F" w:rsidRDefault="0078395F" w:rsidP="0078395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</w:p>
    <w:p w:rsidR="0078395F" w:rsidRDefault="0078395F" w:rsidP="0078395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</w:p>
    <w:p w:rsidR="0078395F" w:rsidRDefault="0078395F" w:rsidP="0078395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8395F" w:rsidRPr="0078395F" w:rsidRDefault="0078395F" w:rsidP="0078395F">
      <w:pPr>
        <w:spacing w:after="200" w:line="276" w:lineRule="auto"/>
        <w:rPr>
          <w:rFonts w:asciiTheme="majorHAnsi" w:hAnsiTheme="majorHAnsi" w:cs="Times New Roman"/>
          <w:sz w:val="24"/>
          <w:szCs w:val="24"/>
        </w:rPr>
      </w:pPr>
      <w:r w:rsidRPr="0078395F">
        <w:rPr>
          <w:rFonts w:asciiTheme="majorHAnsi" w:hAnsiTheme="majorHAnsi" w:cs="Times New Roman"/>
          <w:sz w:val="24"/>
          <w:szCs w:val="24"/>
        </w:rPr>
        <w:t xml:space="preserve">V Luštěnicích </w:t>
      </w:r>
      <w:proofErr w:type="gramStart"/>
      <w:r w:rsidRPr="0078395F">
        <w:rPr>
          <w:rFonts w:asciiTheme="majorHAnsi" w:hAnsiTheme="majorHAnsi" w:cs="Times New Roman"/>
          <w:sz w:val="24"/>
          <w:szCs w:val="24"/>
        </w:rPr>
        <w:t>4.9.2017</w:t>
      </w:r>
      <w:proofErr w:type="gramEnd"/>
      <w:r w:rsidRPr="0078395F">
        <w:rPr>
          <w:rFonts w:asciiTheme="majorHAnsi" w:hAnsiTheme="majorHAnsi" w:cs="Times New Roman"/>
          <w:sz w:val="24"/>
          <w:szCs w:val="24"/>
        </w:rPr>
        <w:t xml:space="preserve">                                 Mgr. Miluše Hůlková</w:t>
      </w:r>
      <w:r w:rsidRPr="0078395F">
        <w:rPr>
          <w:rFonts w:asciiTheme="majorHAnsi" w:hAnsiTheme="majorHAnsi" w:cs="Times New Roman"/>
          <w:sz w:val="24"/>
          <w:szCs w:val="24"/>
        </w:rPr>
        <w:t>, ředitel</w:t>
      </w:r>
      <w:r w:rsidRPr="0078395F">
        <w:rPr>
          <w:rFonts w:asciiTheme="majorHAnsi" w:hAnsiTheme="majorHAnsi" w:cs="Times New Roman"/>
          <w:sz w:val="24"/>
          <w:szCs w:val="24"/>
        </w:rPr>
        <w:t>ka</w:t>
      </w:r>
      <w:r w:rsidRPr="0078395F">
        <w:rPr>
          <w:rFonts w:asciiTheme="majorHAnsi" w:hAnsiTheme="majorHAnsi" w:cs="Times New Roman"/>
          <w:sz w:val="24"/>
          <w:szCs w:val="24"/>
        </w:rPr>
        <w:t xml:space="preserve"> školy</w:t>
      </w:r>
    </w:p>
    <w:p w:rsidR="0078395F" w:rsidRPr="0078395F" w:rsidRDefault="0078395F" w:rsidP="0078395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Cs w:val="24"/>
        </w:rPr>
      </w:pPr>
    </w:p>
    <w:p w:rsidR="00B022DB" w:rsidRPr="00B022DB" w:rsidRDefault="00B022DB" w:rsidP="00B022D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szCs w:val="24"/>
        </w:rPr>
      </w:pPr>
    </w:p>
    <w:p w:rsidR="00B022DB" w:rsidRPr="00B022DB" w:rsidRDefault="00B022DB">
      <w:pPr>
        <w:rPr>
          <w:rFonts w:asciiTheme="majorHAnsi" w:hAnsiTheme="majorHAnsi"/>
          <w:sz w:val="24"/>
          <w:szCs w:val="24"/>
        </w:rPr>
      </w:pPr>
    </w:p>
    <w:sectPr w:rsidR="00B022DB" w:rsidRPr="00B022DB" w:rsidSect="005001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26" w:rsidRDefault="00215E26" w:rsidP="0050015B">
      <w:pPr>
        <w:spacing w:after="0" w:line="240" w:lineRule="auto"/>
      </w:pPr>
      <w:r>
        <w:separator/>
      </w:r>
    </w:p>
  </w:endnote>
  <w:endnote w:type="continuationSeparator" w:id="0">
    <w:p w:rsidR="00215E26" w:rsidRDefault="00215E26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26" w:rsidRDefault="00215E26" w:rsidP="0050015B">
      <w:pPr>
        <w:spacing w:after="0" w:line="240" w:lineRule="auto"/>
      </w:pPr>
      <w:r>
        <w:separator/>
      </w:r>
    </w:p>
  </w:footnote>
  <w:footnote w:type="continuationSeparator" w:id="0">
    <w:p w:rsidR="00215E26" w:rsidRDefault="00215E26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B6327"/>
    <w:multiLevelType w:val="hybridMultilevel"/>
    <w:tmpl w:val="5AA8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617A3"/>
    <w:multiLevelType w:val="hybridMultilevel"/>
    <w:tmpl w:val="1DE66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B"/>
    <w:rsid w:val="000C7A99"/>
    <w:rsid w:val="00215E26"/>
    <w:rsid w:val="002D5F32"/>
    <w:rsid w:val="0050015B"/>
    <w:rsid w:val="005A6194"/>
    <w:rsid w:val="00766E6A"/>
    <w:rsid w:val="0078395F"/>
    <w:rsid w:val="00B022DB"/>
    <w:rsid w:val="00C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Miluše Hůlková</cp:lastModifiedBy>
  <cp:revision>3</cp:revision>
  <dcterms:created xsi:type="dcterms:W3CDTF">2017-09-14T13:26:00Z</dcterms:created>
  <dcterms:modified xsi:type="dcterms:W3CDTF">2017-09-14T13:27:00Z</dcterms:modified>
</cp:coreProperties>
</file>